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A8" w:rsidRPr="00C0455C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9A8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 xml:space="preserve">о работе Благотворительного фонда «Право на зрение» за </w:t>
      </w:r>
      <w:r w:rsidR="0012192E">
        <w:rPr>
          <w:rFonts w:ascii="Times New Roman" w:hAnsi="Times New Roman" w:cs="Times New Roman"/>
          <w:b/>
          <w:sz w:val="24"/>
          <w:szCs w:val="24"/>
        </w:rPr>
        <w:t>ноябрь</w:t>
      </w:r>
      <w:r w:rsidRPr="00C0455C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C0455C" w:rsidRPr="00C0455C" w:rsidRDefault="00C0455C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56"/>
        <w:gridCol w:w="9162"/>
      </w:tblGrid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программы, мероприятия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«Право на зрение»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62" w:type="dxa"/>
          </w:tcPr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Право на зрение для москвичей старшего поколения</w:t>
            </w:r>
          </w:p>
          <w:p w:rsidR="007C49A8" w:rsidRPr="00BF388A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рисков слепоты у ветеранов и пенсионеров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0D91" w:rsidRPr="00BF388A" w:rsidRDefault="007C49A8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района Ясенево</w:t>
            </w:r>
            <w:r w:rsidR="00E70D91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  <w:r w:rsidR="00E70D91" w:rsidRPr="00BF388A">
              <w:rPr>
                <w:rFonts w:ascii="Times New Roman" w:hAnsi="Times New Roman" w:cs="Times New Roman"/>
                <w:sz w:val="24"/>
                <w:szCs w:val="24"/>
              </w:rPr>
              <w:t>) - обследовано 77 чел.;</w:t>
            </w:r>
          </w:p>
          <w:p w:rsidR="00E70D91" w:rsidRDefault="00E70D91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>Даниловско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(ЮАО) </w:t>
            </w: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обследовано 55 чел. </w:t>
            </w:r>
          </w:p>
          <w:p w:rsidR="00BF388A" w:rsidRPr="00BF388A" w:rsidRDefault="00BF388A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>Православный центр попечения онкологических больных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Богдановой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обследовано 19 чел.</w:t>
            </w:r>
          </w:p>
          <w:p w:rsid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Проведено б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есплатны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и пенсионеров 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силами врачей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-добровольцев по направлениям Фонда на базе Оператора Фонда Офтальмологического центра «ВИЗИОН» НПАО «ЭХО» - 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>чел. (по спискам МГСВ).</w:t>
            </w:r>
          </w:p>
          <w:p w:rsid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бесплатных офтальмологических обследований силами врачей-добровольцев по направлениям Фонда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и спискам НКО г. Москвы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на базе Оператора Фонда Офтальмологического центра «ВИЗИОН» НПАО «ЭХО»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«НКО для НКО» - 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93C2E" w:rsidRDefault="00293C2E" w:rsidP="0029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лекций о профилактике слепоты (совместно с проведением выездных благотворительных офтальмологических обследований в соответствии с </w:t>
            </w:r>
            <w:proofErr w:type="spellStart"/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49A8" w:rsidRPr="007C49A8" w:rsidRDefault="00293C2E" w:rsidP="00BF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Выдано </w:t>
            </w:r>
            <w:r w:rsidR="007A56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«Катаракта первые признаки, диагностика и лечение»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62" w:type="dxa"/>
          </w:tcPr>
          <w:p w:rsid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.1. Организация выездных мероприятий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>по выявлению рисков слепоты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у ветеранов и пенсионеров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388A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="00BF388A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>Северный Коммунар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88A">
              <w:t xml:space="preserve"> 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BF388A">
              <w:rPr>
                <w:rFonts w:ascii="Times New Roman" w:hAnsi="Times New Roman" w:cs="Times New Roman"/>
                <w:sz w:val="24"/>
                <w:szCs w:val="24"/>
              </w:rPr>
              <w:t>Барсаи</w:t>
            </w:r>
            <w:proofErr w:type="spellEnd"/>
            <w:r w:rsidR="00BF388A">
              <w:rPr>
                <w:rFonts w:ascii="Times New Roman" w:hAnsi="Times New Roman" w:cs="Times New Roman"/>
                <w:sz w:val="24"/>
                <w:szCs w:val="24"/>
              </w:rPr>
              <w:t>, с. Чайка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9A8" w:rsidRPr="007C49A8" w:rsidRDefault="007C49A8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.2. Бесплатные офтальмологические обследования силами врачей-добровольцев по направлениям Фонда на базе Оператора Фонда Офтальмологического центра «ВИЗИОН» НПАО «ЭХО».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P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«Профилактика и лечение болезней органа зрения у детей»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293C2E" w:rsidRPr="00293C2E" w:rsidRDefault="00293C2E" w:rsidP="008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Благотворительные офтальмологические обследования детей из многодетных семей ВАО г. Москвы (по спискам партнера Фонда 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РБОО «Общество многодетных семей «</w:t>
            </w:r>
            <w:proofErr w:type="spellStart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»)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силами врачей – добровольцев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базе Оператора Фонда - Офтальмологического центра «ВИЗИОН» г. Москва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Default="00293C2E" w:rsidP="008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Межпрограммное мероприятие совместно с Межрегиональной общественной организацией «Сообщество семей слепоглухих» (оказание благотворительной консультационно-диагностической помощи по профилю офтальмология людям с одновременными нарушениями слуха и зрения (слепоглухим) и их родственникам (членам их семей)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 xml:space="preserve"> – 5 чел.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еализации проекта «Повышение качества жизни населения Пермского края старшего поколения, проживающего в отдаленных и труднодоступных районах, через профилактику слепоты, содействие реализации права на зрение» победитель первого в 2018 г. конкурса на предоставление грантов Президента Российской Федерации на развитие гражданского общества.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7C49A8" w:rsidRPr="007C49A8" w:rsidRDefault="0086291A" w:rsidP="008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сданы в Фонд Президентских грантов 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Этапу 1 проекта.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62" w:type="dxa"/>
          </w:tcPr>
          <w:p w:rsidR="006114EC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рабочая встреча в г. Перми с командой проекта по подготовке к реализации Этапа 2 проекта.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8C0410" w:rsidRPr="008C0410" w:rsidRDefault="00CC3255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проект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жизни, продление активного долголетия москвичей старшего поколения, проживающих в Юго-Восточном административном округе Москвы, через профилактику слепоты и содействие реализации права на зрение»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выполняемого на средства </w:t>
            </w:r>
            <w:r w:rsidR="006114EC" w:rsidRPr="00CC3255">
              <w:rPr>
                <w:rFonts w:ascii="Times New Roman" w:hAnsi="Times New Roman" w:cs="Times New Roman"/>
                <w:sz w:val="24"/>
                <w:szCs w:val="24"/>
              </w:rPr>
              <w:t>Гранта Мэра Москвы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CC3255" w:rsidRPr="00CC3255" w:rsidRDefault="0086291A" w:rsidP="00B6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Гранта № 185-ГМ/18</w:t>
            </w:r>
            <w:r w:rsidR="00B60F4B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 представителем Комитета общественных связей города Москвы.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162" w:type="dxa"/>
          </w:tcPr>
          <w:p w:rsidR="00CC3255" w:rsidRPr="00CC3255" w:rsidRDefault="0086291A" w:rsidP="008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с активом ветеранов ЮВАО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Окружном совете ветеранов с участием 15 чел.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162" w:type="dxa"/>
          </w:tcPr>
          <w:p w:rsidR="00CC3255" w:rsidRPr="00CC3255" w:rsidRDefault="00B60F4B" w:rsidP="00B6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макеты 3-х видов памяток</w:t>
            </w:r>
            <w:r w:rsidRPr="00B60F4B">
              <w:rPr>
                <w:rFonts w:ascii="Times New Roman" w:hAnsi="Times New Roman" w:cs="Times New Roman"/>
                <w:sz w:val="24"/>
                <w:szCs w:val="24"/>
              </w:rPr>
              <w:t xml:space="preserve">: «Первые признаки, диагностика и лечение катаракты»; «Первые признаки, профилактика и лечение глаукомы»; «Гигиена зрения в 50 лет и старше». </w:t>
            </w:r>
          </w:p>
        </w:tc>
      </w:tr>
      <w:tr w:rsidR="00B60F4B" w:rsidRPr="007C49A8" w:rsidTr="00C0455C">
        <w:tc>
          <w:tcPr>
            <w:tcW w:w="756" w:type="dxa"/>
          </w:tcPr>
          <w:p w:rsidR="00B60F4B" w:rsidRDefault="00B60F4B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162" w:type="dxa"/>
          </w:tcPr>
          <w:p w:rsidR="00B60F4B" w:rsidRDefault="00B60F4B" w:rsidP="00B6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4B">
              <w:rPr>
                <w:rFonts w:ascii="Times New Roman" w:hAnsi="Times New Roman" w:cs="Times New Roman"/>
                <w:sz w:val="24"/>
                <w:szCs w:val="24"/>
              </w:rPr>
              <w:t>Подготовлен макет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B60F4B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целях, задачах и мероприятиях проекта).</w:t>
            </w:r>
          </w:p>
        </w:tc>
      </w:tr>
      <w:tr w:rsidR="00B60F4B" w:rsidRPr="007C49A8" w:rsidTr="00C0455C">
        <w:tc>
          <w:tcPr>
            <w:tcW w:w="756" w:type="dxa"/>
          </w:tcPr>
          <w:p w:rsidR="00B60F4B" w:rsidRDefault="00B60F4B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162" w:type="dxa"/>
          </w:tcPr>
          <w:p w:rsidR="00B60F4B" w:rsidRPr="00B60F4B" w:rsidRDefault="00B60F4B" w:rsidP="00B6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B60F4B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F4B">
              <w:rPr>
                <w:rFonts w:ascii="Times New Roman" w:hAnsi="Times New Roman" w:cs="Times New Roman"/>
                <w:sz w:val="24"/>
                <w:szCs w:val="24"/>
              </w:rPr>
              <w:t>онкурса – викторины «Что мы знаем о глазах?»</w:t>
            </w:r>
          </w:p>
        </w:tc>
      </w:tr>
      <w:tr w:rsidR="00B60F4B" w:rsidRPr="007C49A8" w:rsidTr="00C0455C">
        <w:tc>
          <w:tcPr>
            <w:tcW w:w="756" w:type="dxa"/>
          </w:tcPr>
          <w:p w:rsidR="00B60F4B" w:rsidRDefault="00B60F4B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162" w:type="dxa"/>
          </w:tcPr>
          <w:p w:rsidR="00B60F4B" w:rsidRDefault="00B60F4B" w:rsidP="00B6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4B">
              <w:rPr>
                <w:rFonts w:ascii="Times New Roman" w:hAnsi="Times New Roman" w:cs="Times New Roman"/>
                <w:sz w:val="24"/>
                <w:szCs w:val="24"/>
              </w:rPr>
              <w:t>Подготовлена презентация и материалы просветительской лекции «Сохранение зрения в зрелом возрасте»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8C0410" w:rsidRPr="008C0410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заключению договора с Фондом президентских грантов на получение гранта по проекту </w:t>
            </w:r>
            <w:r w:rsidRPr="006114E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повышение качественного уровня медицинского </w:t>
            </w:r>
            <w:proofErr w:type="spellStart"/>
            <w:r w:rsidRPr="006114E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114EC">
              <w:rPr>
                <w:rFonts w:ascii="Times New Roman" w:hAnsi="Times New Roman" w:cs="Times New Roman"/>
                <w:sz w:val="24"/>
                <w:szCs w:val="24"/>
              </w:rPr>
              <w:t xml:space="preserve"> среди граждан старшего возраста в административных округах г. Москвы в сфере профилактики слепоты, пропаганды здорового образа жизни у сверстников»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162" w:type="dxa"/>
          </w:tcPr>
          <w:p w:rsidR="006114EC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 Календарный план и Ключевые контрольные точки проекта.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2" w:type="dxa"/>
          </w:tcPr>
          <w:p w:rsidR="006114EC" w:rsidRPr="008C0410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Рамочн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 xml:space="preserve"> № _____/48-ТФ/323 пожертвования денежных средств (участие в проекте «Сбербанк Вместе») и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нему.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62" w:type="dxa"/>
          </w:tcPr>
          <w:p w:rsidR="006114EC" w:rsidRPr="000954F3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представительства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321B">
              <w:rPr>
                <w:rFonts w:ascii="Times New Roman" w:hAnsi="Times New Roman" w:cs="Times New Roman"/>
                <w:sz w:val="24"/>
                <w:szCs w:val="24"/>
              </w:rPr>
              <w:t xml:space="preserve">онда в г. Москве приняла участие в презентации двухтомника «Стандарт социального </w:t>
            </w:r>
            <w:proofErr w:type="spellStart"/>
            <w:r w:rsidRPr="0094321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432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62" w:type="dxa"/>
          </w:tcPr>
          <w:p w:rsidR="006114EC" w:rsidRPr="000954F3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Фонда принял участие в Итоговом форуме «Сообщество»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2-3 ноября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62" w:type="dxa"/>
          </w:tcPr>
          <w:p w:rsidR="006114EC" w:rsidRPr="00B71056" w:rsidRDefault="006114EC" w:rsidP="00611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 договор с аудиторской фирмой на проведение обязательного ежегодного аудита Фонда за 2017 год.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62" w:type="dxa"/>
          </w:tcPr>
          <w:p w:rsidR="006114EC" w:rsidRDefault="006114EC" w:rsidP="00611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пакет бухгалтерских документов Фонда к аудиторской проверке, проведена встреча с аудитором.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Pr="007C49A8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6114EC" w:rsidRPr="007C49A8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работы Фонда.</w:t>
            </w:r>
          </w:p>
          <w:p w:rsidR="006114EC" w:rsidRPr="007C49A8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размещено на сайте Фонда, на страницах групп Фонда в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микросайте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портале «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ДушевнаяМосква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», Информационном портале поддержки СО НКО Минэкономразвития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C49A8" w:rsidRDefault="007C49A8"/>
    <w:sectPr w:rsidR="007C49A8" w:rsidSect="007C49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8"/>
    <w:rsid w:val="000954F3"/>
    <w:rsid w:val="0012192E"/>
    <w:rsid w:val="00147E4F"/>
    <w:rsid w:val="00293C2E"/>
    <w:rsid w:val="002A5131"/>
    <w:rsid w:val="003319E4"/>
    <w:rsid w:val="00385E4E"/>
    <w:rsid w:val="00531A69"/>
    <w:rsid w:val="006114EC"/>
    <w:rsid w:val="007A5647"/>
    <w:rsid w:val="007C49A8"/>
    <w:rsid w:val="0086291A"/>
    <w:rsid w:val="008C0410"/>
    <w:rsid w:val="0094321B"/>
    <w:rsid w:val="00A869F4"/>
    <w:rsid w:val="00B60F4B"/>
    <w:rsid w:val="00B71056"/>
    <w:rsid w:val="00BF388A"/>
    <w:rsid w:val="00C0455C"/>
    <w:rsid w:val="00CC3255"/>
    <w:rsid w:val="00E70D91"/>
    <w:rsid w:val="00F14D52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CEAE"/>
  <w15:chartTrackingRefBased/>
  <w15:docId w15:val="{3BB710C6-74CA-439F-BA4A-15D3B82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Шумилов</dc:creator>
  <cp:keywords/>
  <dc:description/>
  <cp:lastModifiedBy>Дмитрий Шумилов</cp:lastModifiedBy>
  <cp:revision>4</cp:revision>
  <dcterms:created xsi:type="dcterms:W3CDTF">2018-12-15T15:32:00Z</dcterms:created>
  <dcterms:modified xsi:type="dcterms:W3CDTF">2018-12-21T18:22:00Z</dcterms:modified>
</cp:coreProperties>
</file>